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491D8C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en-US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491D8C">
        <w:rPr>
          <w:rFonts w:ascii="GHEA Grapalat" w:hAnsi="GHEA Grapalat" w:cs="Sylfaen"/>
          <w:i/>
          <w:sz w:val="20"/>
          <w:szCs w:val="20"/>
        </w:rPr>
        <w:t xml:space="preserve"> </w:t>
      </w:r>
      <w:r w:rsidR="00491D8C">
        <w:rPr>
          <w:rFonts w:ascii="GHEA Grapalat" w:hAnsi="GHEA Grapalat" w:cs="Sylfaen"/>
          <w:i/>
          <w:sz w:val="20"/>
          <w:szCs w:val="20"/>
          <w:lang w:val="en-US"/>
        </w:rPr>
        <w:t xml:space="preserve"> 2</w:t>
      </w:r>
      <w:r w:rsidR="00B106D5">
        <w:rPr>
          <w:rFonts w:ascii="GHEA Grapalat" w:hAnsi="GHEA Grapalat" w:cs="Sylfaen"/>
          <w:i/>
          <w:sz w:val="20"/>
          <w:szCs w:val="20"/>
        </w:rPr>
        <w:t>5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</w:t>
      </w:r>
      <w:r w:rsidR="00B106D5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>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8716A5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en-US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8716A5">
        <w:rPr>
          <w:rFonts w:ascii="GHEA Grapalat" w:hAnsi="GHEA Grapalat" w:cs="Sylfaen"/>
          <w:b/>
          <w:i/>
          <w:sz w:val="20"/>
          <w:szCs w:val="20"/>
          <w:lang w:val="hy-AM"/>
        </w:rPr>
        <w:t>Օրինա</w:t>
      </w:r>
      <w:r w:rsidR="008716A5">
        <w:rPr>
          <w:rFonts w:ascii="GHEA Grapalat" w:hAnsi="GHEA Grapalat" w:cs="Sylfaen"/>
          <w:b/>
          <w:i/>
          <w:sz w:val="20"/>
          <w:szCs w:val="20"/>
          <w:lang w:val="en-US"/>
        </w:rPr>
        <w:t xml:space="preserve"> </w:t>
      </w:r>
      <w:r w:rsidR="008716A5">
        <w:rPr>
          <w:rFonts w:ascii="Sylfaen" w:hAnsi="Sylfaen" w:cs="Sylfaen"/>
          <w:b/>
          <w:i/>
          <w:sz w:val="20"/>
          <w:szCs w:val="20"/>
          <w:lang w:val="en-US"/>
        </w:rPr>
        <w:t>կ 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CB00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CB00A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</w:t>
      </w:r>
      <w:r w:rsidR="00B106D5" w:rsidRPr="00CB00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24</w:t>
      </w:r>
      <w:r w:rsidR="00CB00A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CB00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CB00A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օգոստոսի  </w:t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B106D5" w:rsidRPr="00CB00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06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B00A5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CB00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264.210.076</w:t>
      </w:r>
      <w:r w:rsidR="00CB00A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01</w:t>
      </w:r>
    </w:p>
    <w:p w:rsidR="001973A6" w:rsidRPr="00CB00A5" w:rsidRDefault="00B106D5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CB00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000</w:t>
      </w:r>
      <w:r w:rsidR="00CB00A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35895</w:t>
      </w:r>
    </w:p>
    <w:p w:rsidR="001973A6" w:rsidRPr="00CB00A5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B106D5" w:rsidRPr="00CB00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03 </w:t>
      </w:r>
      <w:r w:rsidR="00CB00A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 073261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B00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CB00A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1</w:t>
      </w:r>
      <w:r w:rsidR="00B106D5" w:rsidRPr="00CB00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</w:t>
      </w:r>
      <w:r w:rsidR="00B106D5" w:rsidRPr="00CB00A5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թ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CB00A5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</w:t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թյան--------------------------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B106D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E05A9" w:rsidRDefault="00C35B30" w:rsidP="00C35B30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C35B30" w:rsidRPr="002E05A9" w:rsidRDefault="00B106D5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2E05A9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CB00A5" w:rsidRPr="002E05A9">
        <w:rPr>
          <w:rFonts w:ascii="Sylfaen" w:hAnsi="Sylfaen" w:cs="Sylfaen"/>
          <w:b/>
          <w:color w:val="000000" w:themeColor="text1"/>
          <w:lang w:val="hy-AM"/>
        </w:rPr>
        <w:t>2</w:t>
      </w:r>
      <w:r w:rsidRPr="002E05A9">
        <w:rPr>
          <w:rFonts w:ascii="Sylfaen" w:hAnsi="Sylfaen" w:cs="Sylfaen"/>
          <w:b/>
          <w:color w:val="000000" w:themeColor="text1"/>
          <w:lang w:val="hy-AM"/>
        </w:rPr>
        <w:t xml:space="preserve">4 </w:t>
      </w:r>
      <w:r w:rsidR="002B0DEA" w:rsidRPr="002E05A9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E05A9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E05A9" w:rsidRDefault="00C35B3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2E05A9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2E05A9" w:rsidRDefault="001973A6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2E05A9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2E05A9">
        <w:rPr>
          <w:rFonts w:ascii="Sylfaen" w:hAnsi="Sylfaen"/>
          <w:b/>
          <w:color w:val="000000" w:themeColor="text1"/>
          <w:lang w:val="hy-AM"/>
        </w:rPr>
        <w:t>ԿԱՆՈՆԱԴՐՈՒԹՅՈՒՆ</w:t>
      </w:r>
    </w:p>
    <w:p w:rsidR="001973A6" w:rsidRPr="002E05A9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1973A6" w:rsidRPr="002E05A9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  <w:r w:rsidRPr="002E05A9">
        <w:rPr>
          <w:rFonts w:ascii="Sylfaen" w:hAnsi="Sylfaen"/>
          <w:b/>
          <w:color w:val="000000" w:themeColor="text1"/>
          <w:lang w:val="hy-AM"/>
        </w:rPr>
        <w:t>/ նոր խմբագրությամբ/</w:t>
      </w:r>
    </w:p>
    <w:p w:rsidR="001973A6" w:rsidRPr="002E05A9" w:rsidRDefault="001973A6" w:rsidP="001973A6">
      <w:pPr>
        <w:pStyle w:val="a3"/>
        <w:rPr>
          <w:rFonts w:ascii="Sylfaen" w:hAnsi="Sylfaen"/>
          <w:b/>
          <w:color w:val="000000" w:themeColor="text1"/>
          <w:lang w:val="hy-AM"/>
        </w:rPr>
      </w:pPr>
    </w:p>
    <w:p w:rsidR="00201C1C" w:rsidRPr="002E05A9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2E05A9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2E05A9" w:rsidRDefault="00201C1C" w:rsidP="00201C1C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201C1C" w:rsidRPr="002E05A9" w:rsidRDefault="00201C1C" w:rsidP="00201C1C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  <w:r w:rsidRPr="002E05A9">
        <w:rPr>
          <w:rFonts w:ascii="GHEA Grapalat" w:hAnsi="GHEA Grapalat" w:cs="Sylfaen"/>
          <w:b/>
          <w:color w:val="000000" w:themeColor="text1"/>
          <w:lang w:val="hy-AM"/>
        </w:rPr>
        <w:t>ԵՐԵՎԱՆ   2021</w:t>
      </w:r>
    </w:p>
    <w:p w:rsidR="00201C1C" w:rsidRPr="002E05A9" w:rsidRDefault="00201C1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2E05A9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5A58DC" w:rsidRPr="002E05A9" w:rsidRDefault="005A58DC" w:rsidP="00C35B30">
      <w:pPr>
        <w:pStyle w:val="a3"/>
        <w:rPr>
          <w:rFonts w:ascii="GHEA Grapalat" w:hAnsi="GHEA Grapalat" w:cs="Sylfaen"/>
          <w:b/>
          <w:color w:val="000000" w:themeColor="text1"/>
          <w:lang w:val="hy-AM"/>
        </w:rPr>
      </w:pPr>
    </w:p>
    <w:p w:rsidR="00C35B30" w:rsidRPr="002E05A9" w:rsidRDefault="00C35B30" w:rsidP="00C35B30">
      <w:pPr>
        <w:pStyle w:val="a3"/>
        <w:rPr>
          <w:rFonts w:ascii="Sylfaen" w:hAnsi="Sylfaen"/>
          <w:color w:val="000000" w:themeColor="text1"/>
          <w:lang w:val="hy-AM"/>
        </w:rPr>
      </w:pPr>
    </w:p>
    <w:p w:rsidR="00C35B30" w:rsidRPr="002E05A9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color w:val="000000" w:themeColor="text1"/>
          <w:lang w:val="hy-AM"/>
        </w:rPr>
      </w:pPr>
      <w:r w:rsidRPr="002E05A9">
        <w:rPr>
          <w:rFonts w:ascii="Sylfaen" w:hAnsi="Sylfaen"/>
          <w:b/>
          <w:color w:val="000000" w:themeColor="text1"/>
          <w:lang w:val="hy-AM"/>
        </w:rPr>
        <w:tab/>
      </w:r>
      <w:r w:rsidRPr="002E05A9">
        <w:rPr>
          <w:rFonts w:ascii="Sylfaen" w:hAnsi="Sylfaen"/>
          <w:b/>
          <w:color w:val="000000" w:themeColor="text1"/>
          <w:lang w:val="hy-AM"/>
        </w:rPr>
        <w:tab/>
      </w:r>
      <w:r w:rsidRPr="002E05A9">
        <w:rPr>
          <w:rFonts w:ascii="Sylfaen" w:hAnsi="Sylfaen"/>
          <w:b/>
          <w:color w:val="000000" w:themeColor="text1"/>
          <w:lang w:val="hy-AM"/>
        </w:rPr>
        <w:tab/>
      </w:r>
      <w:r w:rsidRPr="002E05A9">
        <w:rPr>
          <w:rFonts w:ascii="Sylfaen" w:hAnsi="Sylfaen"/>
          <w:b/>
          <w:color w:val="000000" w:themeColor="text1"/>
          <w:lang w:val="hy-AM"/>
        </w:rPr>
        <w:tab/>
      </w:r>
      <w:r w:rsidRPr="002E05A9">
        <w:rPr>
          <w:rFonts w:ascii="Sylfaen" w:hAnsi="Sylfaen"/>
          <w:b/>
          <w:color w:val="000000" w:themeColor="text1"/>
          <w:lang w:val="hy-AM"/>
        </w:rPr>
        <w:tab/>
        <w:t>ԸՆԴՀԱՆՈՒՐ ԴՐՈՒՅԹՆԵՐ</w:t>
      </w:r>
    </w:p>
    <w:p w:rsidR="0012405E" w:rsidRPr="002E05A9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color w:val="000000" w:themeColor="text1"/>
          <w:u w:val="single"/>
          <w:lang w:val="hy-AM"/>
        </w:rPr>
      </w:pPr>
    </w:p>
    <w:p w:rsidR="00B65390" w:rsidRPr="002E05A9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2E05A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2E05A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2E05A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CB00A5" w:rsidRPr="002E05A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2</w:t>
      </w:r>
      <w:r w:rsidR="00B106D5" w:rsidRPr="002E05A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4</w:t>
      </w:r>
      <w:r w:rsidR="00CB00A5" w:rsidRPr="002E05A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2E05A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2E05A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2E05A9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2E05A9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2E05A9">
        <w:rPr>
          <w:rFonts w:ascii="GHEA Grapalat" w:hAnsi="GHEA Grapalat"/>
          <w:b/>
          <w:color w:val="000000" w:themeColor="text1"/>
          <w:lang w:val="hy-AM"/>
        </w:rPr>
        <w:tab/>
      </w:r>
      <w:r w:rsidRPr="002E05A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</w:t>
      </w:r>
      <w:r w:rsidR="00B106D5"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>.</w:t>
      </w:r>
      <w:r w:rsidR="00CB00A5"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>2</w:t>
      </w:r>
      <w:r w:rsidR="00B106D5"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>4</w:t>
      </w:r>
      <w:r w:rsidR="00CB00A5"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2E05A9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B106D5"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>.</w:t>
      </w:r>
      <w:r w:rsidR="00CB00A5"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>2</w:t>
      </w:r>
      <w:r w:rsidR="00B106D5"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>4</w:t>
      </w:r>
      <w:r w:rsidRPr="002E05A9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2E05A9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2E05A9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2E05A9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2E05A9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2E05A9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2E05A9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2E05A9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E05A9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E05A9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E05A9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E05A9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2E05A9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2E05A9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E05A9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2E05A9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2E05A9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2E05A9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2E05A9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CB00A5"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  </w:t>
      </w:r>
      <w:r w:rsidR="00B106D5"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ք.Երևան Քանաքեռ </w:t>
      </w:r>
      <w:r w:rsidR="00CB00A5" w:rsidRPr="002E05A9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ՀԷԿ Ղափանցյան  12/3</w:t>
      </w: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:rsidR="0012405E" w:rsidRPr="002E05A9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2E05A9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2E05A9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2E05A9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2E05A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</w:rPr>
        <w:t>1) հայերեն լրիվ` «</w:t>
      </w:r>
      <w:r w:rsidR="00F106BD" w:rsidRPr="002E05A9">
        <w:rPr>
          <w:rFonts w:ascii="Sylfaen" w:hAnsi="Sylfaen"/>
          <w:color w:val="000000" w:themeColor="text1"/>
          <w:lang w:val="hy-AM"/>
        </w:rPr>
        <w:t xml:space="preserve">Երևանի հ. </w:t>
      </w:r>
      <w:r w:rsidR="00CB00A5" w:rsidRPr="002E05A9">
        <w:rPr>
          <w:rFonts w:ascii="Sylfaen" w:hAnsi="Sylfaen"/>
          <w:color w:val="000000" w:themeColor="text1"/>
          <w:lang w:val="hy-AM"/>
        </w:rPr>
        <w:t>2</w:t>
      </w:r>
      <w:r w:rsidR="00B106D5" w:rsidRPr="002E05A9">
        <w:rPr>
          <w:rFonts w:ascii="Sylfaen" w:hAnsi="Sylfaen"/>
          <w:color w:val="000000" w:themeColor="text1"/>
        </w:rPr>
        <w:t>4</w:t>
      </w:r>
      <w:r w:rsidR="00993140" w:rsidRPr="002E05A9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2E05A9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2E05A9">
        <w:rPr>
          <w:rFonts w:ascii="Sylfaen" w:hAnsi="Sylfaen"/>
          <w:color w:val="000000" w:themeColor="text1"/>
          <w:lang w:val="hy-AM"/>
        </w:rPr>
        <w:t>մանկապարտեզ</w:t>
      </w:r>
      <w:r w:rsidRPr="002E05A9">
        <w:rPr>
          <w:rFonts w:ascii="Sylfaen" w:hAnsi="Sylfaen"/>
          <w:color w:val="000000" w:themeColor="text1"/>
        </w:rPr>
        <w:t>»</w:t>
      </w:r>
      <w:r w:rsidR="00F106BD" w:rsidRPr="002E05A9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2E05A9">
        <w:rPr>
          <w:rFonts w:ascii="Sylfaen" w:hAnsi="Sylfaen"/>
          <w:color w:val="000000" w:themeColor="text1"/>
        </w:rPr>
        <w:t xml:space="preserve"> </w:t>
      </w:r>
      <w:r w:rsidR="00F106BD" w:rsidRPr="002E05A9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2E05A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2E05A9">
        <w:rPr>
          <w:rFonts w:ascii="Sylfaen" w:hAnsi="Sylfaen"/>
          <w:color w:val="000000" w:themeColor="text1"/>
          <w:lang w:val="hy-AM"/>
        </w:rPr>
        <w:t xml:space="preserve">Հ. </w:t>
      </w:r>
      <w:r w:rsidR="00CB00A5" w:rsidRPr="002E05A9">
        <w:rPr>
          <w:rFonts w:ascii="Sylfaen" w:hAnsi="Sylfaen"/>
          <w:color w:val="000000" w:themeColor="text1"/>
          <w:lang w:val="hy-AM"/>
        </w:rPr>
        <w:t>2</w:t>
      </w:r>
      <w:r w:rsidR="00B106D5" w:rsidRPr="002E05A9">
        <w:rPr>
          <w:rFonts w:ascii="Sylfaen" w:hAnsi="Sylfaen"/>
          <w:color w:val="000000" w:themeColor="text1"/>
          <w:lang w:val="hy-AM"/>
        </w:rPr>
        <w:t>4</w:t>
      </w:r>
      <w:r w:rsidR="00CB00A5" w:rsidRPr="002E05A9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2E05A9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2E05A9">
        <w:rPr>
          <w:rFonts w:ascii="Sylfaen" w:hAnsi="Sylfaen"/>
          <w:color w:val="000000" w:themeColor="text1"/>
          <w:lang w:val="hy-AM"/>
        </w:rPr>
        <w:t>մանկապարտեզ» ՀՈԱԿ</w:t>
      </w:r>
      <w:r w:rsidRPr="002E05A9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2E05A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2E05A9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2E05A9">
        <w:rPr>
          <w:rFonts w:ascii="Sylfaen" w:hAnsi="Sylfaen"/>
          <w:color w:val="000000" w:themeColor="text1"/>
        </w:rPr>
        <w:t>-ясли</w:t>
      </w:r>
      <w:r w:rsidR="00F106BD" w:rsidRPr="002E05A9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2E05A9">
        <w:rPr>
          <w:rFonts w:ascii="Sylfaen" w:hAnsi="Sylfaen"/>
          <w:color w:val="000000" w:themeColor="text1"/>
        </w:rPr>
        <w:t>N</w:t>
      </w:r>
      <w:r w:rsidR="00F106BD" w:rsidRPr="002E05A9">
        <w:rPr>
          <w:rFonts w:ascii="Sylfaen" w:hAnsi="Sylfaen"/>
          <w:color w:val="000000" w:themeColor="text1"/>
          <w:lang w:val="hy-AM"/>
        </w:rPr>
        <w:t xml:space="preserve"> </w:t>
      </w:r>
      <w:r w:rsidR="00CB00A5" w:rsidRPr="002E05A9">
        <w:rPr>
          <w:rFonts w:ascii="Sylfaen" w:hAnsi="Sylfaen"/>
          <w:color w:val="000000" w:themeColor="text1"/>
          <w:lang w:val="hy-AM"/>
        </w:rPr>
        <w:t>2</w:t>
      </w:r>
      <w:r w:rsidR="00B106D5" w:rsidRPr="002E05A9">
        <w:rPr>
          <w:rFonts w:ascii="Sylfaen" w:hAnsi="Sylfaen"/>
          <w:color w:val="000000" w:themeColor="text1"/>
        </w:rPr>
        <w:t>4</w:t>
      </w:r>
      <w:r w:rsidRPr="002E05A9">
        <w:rPr>
          <w:rFonts w:ascii="Sylfaen" w:hAnsi="Sylfaen"/>
          <w:color w:val="000000" w:themeColor="text1"/>
          <w:lang w:val="hy-AM"/>
        </w:rPr>
        <w:t>»</w:t>
      </w:r>
      <w:r w:rsidR="00F106BD" w:rsidRPr="002E05A9">
        <w:rPr>
          <w:rFonts w:ascii="Sylfaen" w:hAnsi="Sylfaen"/>
          <w:color w:val="000000" w:themeColor="text1"/>
        </w:rPr>
        <w:t xml:space="preserve"> общинная некоммерческая организация</w:t>
      </w:r>
      <w:r w:rsidRPr="002E05A9">
        <w:rPr>
          <w:rFonts w:ascii="Sylfaen" w:hAnsi="Sylfaen"/>
          <w:color w:val="000000" w:themeColor="text1"/>
          <w:lang w:val="hy-AM"/>
        </w:rPr>
        <w:t>.</w:t>
      </w:r>
    </w:p>
    <w:p w:rsidR="0012405E" w:rsidRPr="002E05A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2E05A9">
        <w:rPr>
          <w:rFonts w:ascii="Sylfaen" w:hAnsi="Sylfaen"/>
          <w:color w:val="000000" w:themeColor="text1"/>
        </w:rPr>
        <w:t>Д</w:t>
      </w:r>
      <w:r w:rsidR="003E0342" w:rsidRPr="002E05A9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2E05A9">
        <w:rPr>
          <w:rFonts w:ascii="Sylfaen" w:hAnsi="Sylfaen"/>
          <w:color w:val="000000" w:themeColor="text1"/>
        </w:rPr>
        <w:t>-ясли</w:t>
      </w:r>
      <w:r w:rsidR="003E0342" w:rsidRPr="002E05A9">
        <w:rPr>
          <w:rFonts w:ascii="Sylfaen" w:hAnsi="Sylfaen"/>
          <w:color w:val="000000" w:themeColor="text1"/>
        </w:rPr>
        <w:t xml:space="preserve"> </w:t>
      </w:r>
      <w:r w:rsidR="009F7F41" w:rsidRPr="002E05A9">
        <w:rPr>
          <w:rFonts w:ascii="Sylfaen" w:hAnsi="Sylfaen"/>
          <w:color w:val="000000" w:themeColor="text1"/>
        </w:rPr>
        <w:t>N</w:t>
      </w:r>
      <w:r w:rsidR="00CB00A5" w:rsidRPr="002E05A9">
        <w:rPr>
          <w:rFonts w:ascii="Sylfaen" w:hAnsi="Sylfaen"/>
          <w:color w:val="000000" w:themeColor="text1"/>
          <w:lang w:val="hy-AM"/>
        </w:rPr>
        <w:t>2</w:t>
      </w:r>
      <w:r w:rsidR="00B106D5" w:rsidRPr="002E05A9">
        <w:rPr>
          <w:rFonts w:ascii="Sylfaen" w:hAnsi="Sylfaen"/>
          <w:color w:val="000000" w:themeColor="text1"/>
        </w:rPr>
        <w:t>4</w:t>
      </w:r>
      <w:r w:rsidRPr="002E05A9">
        <w:rPr>
          <w:rFonts w:ascii="Sylfaen" w:hAnsi="Sylfaen"/>
          <w:color w:val="000000" w:themeColor="text1"/>
          <w:lang w:val="hy-AM"/>
        </w:rPr>
        <w:t>»</w:t>
      </w:r>
      <w:r w:rsidR="00F106BD" w:rsidRPr="002E05A9">
        <w:rPr>
          <w:rFonts w:ascii="Sylfaen" w:hAnsi="Sylfaen"/>
          <w:color w:val="000000" w:themeColor="text1"/>
        </w:rPr>
        <w:t xml:space="preserve"> ОНО</w:t>
      </w:r>
      <w:r w:rsidRPr="002E05A9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2E05A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2E05A9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2E05A9">
        <w:rPr>
          <w:rFonts w:ascii="Sylfaen" w:hAnsi="Sylfaen"/>
          <w:color w:val="000000" w:themeColor="text1"/>
          <w:lang w:val="hy-AM"/>
        </w:rPr>
        <w:t>-</w:t>
      </w:r>
      <w:r w:rsidR="002B0DEA" w:rsidRPr="002E05A9">
        <w:rPr>
          <w:rFonts w:ascii="Sylfaen" w:hAnsi="Sylfaen"/>
          <w:color w:val="000000" w:themeColor="text1"/>
          <w:lang w:val="en-US"/>
        </w:rPr>
        <w:t>nursery</w:t>
      </w:r>
      <w:r w:rsidR="00B25B29" w:rsidRPr="002E05A9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2E05A9">
        <w:rPr>
          <w:rFonts w:ascii="Sylfaen" w:hAnsi="Sylfaen"/>
          <w:color w:val="000000" w:themeColor="text1"/>
          <w:lang w:val="en-US"/>
        </w:rPr>
        <w:t>N</w:t>
      </w:r>
      <w:r w:rsidR="00CB00A5" w:rsidRPr="002E05A9">
        <w:rPr>
          <w:rFonts w:ascii="Sylfaen" w:hAnsi="Sylfaen"/>
          <w:color w:val="000000" w:themeColor="text1"/>
          <w:lang w:val="hy-AM"/>
        </w:rPr>
        <w:t>2</w:t>
      </w:r>
      <w:r w:rsidR="00B106D5" w:rsidRPr="002E05A9">
        <w:rPr>
          <w:rFonts w:ascii="Sylfaen" w:hAnsi="Sylfaen"/>
          <w:color w:val="000000" w:themeColor="text1"/>
          <w:lang w:val="en-US"/>
        </w:rPr>
        <w:t>4</w:t>
      </w:r>
      <w:r w:rsidRPr="002E05A9">
        <w:rPr>
          <w:rFonts w:ascii="Sylfaen" w:hAnsi="Sylfaen"/>
          <w:color w:val="000000" w:themeColor="text1"/>
          <w:lang w:val="hy-AM"/>
        </w:rPr>
        <w:t>»</w:t>
      </w:r>
      <w:r w:rsidR="00B25B29" w:rsidRPr="002E05A9">
        <w:rPr>
          <w:rFonts w:ascii="Sylfaen" w:hAnsi="Sylfaen"/>
          <w:color w:val="000000" w:themeColor="text1"/>
          <w:lang w:val="en-US"/>
        </w:rPr>
        <w:t xml:space="preserve"> community non commercial organiza</w:t>
      </w:r>
      <w:r w:rsidR="00006780" w:rsidRPr="002E05A9">
        <w:rPr>
          <w:rFonts w:ascii="Sylfaen" w:hAnsi="Sylfaen"/>
          <w:color w:val="000000" w:themeColor="text1"/>
          <w:lang w:val="en-US"/>
        </w:rPr>
        <w:t>t</w:t>
      </w:r>
      <w:r w:rsidR="00B25B29" w:rsidRPr="002E05A9">
        <w:rPr>
          <w:rFonts w:ascii="Sylfaen" w:hAnsi="Sylfaen"/>
          <w:color w:val="000000" w:themeColor="text1"/>
          <w:lang w:val="en-US"/>
        </w:rPr>
        <w:t>ion</w:t>
      </w:r>
      <w:r w:rsidRPr="002E05A9">
        <w:rPr>
          <w:rFonts w:ascii="Sylfaen" w:hAnsi="Sylfaen"/>
          <w:color w:val="000000" w:themeColor="text1"/>
          <w:lang w:val="hy-AM"/>
        </w:rPr>
        <w:t>.</w:t>
      </w:r>
    </w:p>
    <w:p w:rsidR="0012405E" w:rsidRPr="002E05A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2E05A9">
        <w:rPr>
          <w:rFonts w:ascii="Sylfaen" w:hAnsi="Sylfaen"/>
          <w:color w:val="000000" w:themeColor="text1"/>
          <w:lang w:val="en-US"/>
        </w:rPr>
        <w:t>K</w:t>
      </w:r>
      <w:r w:rsidR="003E0342" w:rsidRPr="002E05A9">
        <w:rPr>
          <w:rFonts w:ascii="Sylfaen" w:hAnsi="Sylfaen"/>
          <w:color w:val="000000" w:themeColor="text1"/>
          <w:lang w:val="hy-AM"/>
        </w:rPr>
        <w:t>indergarten</w:t>
      </w:r>
      <w:r w:rsidR="005A58DC" w:rsidRPr="002E05A9">
        <w:rPr>
          <w:rFonts w:ascii="Sylfaen" w:hAnsi="Sylfaen"/>
          <w:color w:val="000000" w:themeColor="text1"/>
          <w:lang w:val="en-US"/>
        </w:rPr>
        <w:t xml:space="preserve">- </w:t>
      </w:r>
      <w:r w:rsidR="002B0DEA" w:rsidRPr="002E05A9">
        <w:rPr>
          <w:rFonts w:ascii="Sylfaen" w:hAnsi="Sylfaen"/>
          <w:color w:val="000000" w:themeColor="text1"/>
          <w:lang w:val="en-US"/>
        </w:rPr>
        <w:t>nursery</w:t>
      </w:r>
      <w:r w:rsidR="00CB00A5" w:rsidRPr="002E05A9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2E05A9">
        <w:rPr>
          <w:rFonts w:ascii="Sylfaen" w:hAnsi="Sylfaen"/>
          <w:color w:val="000000" w:themeColor="text1"/>
          <w:lang w:val="en-US"/>
        </w:rPr>
        <w:t xml:space="preserve"> </w:t>
      </w:r>
      <w:r w:rsidR="009F7F41" w:rsidRPr="002E05A9">
        <w:rPr>
          <w:rFonts w:ascii="Sylfaen" w:hAnsi="Sylfaen"/>
          <w:color w:val="000000" w:themeColor="text1"/>
          <w:lang w:val="en-US"/>
        </w:rPr>
        <w:t>N</w:t>
      </w:r>
      <w:r w:rsidR="00CB00A5" w:rsidRPr="002E05A9">
        <w:rPr>
          <w:rFonts w:ascii="Sylfaen" w:hAnsi="Sylfaen"/>
          <w:color w:val="000000" w:themeColor="text1"/>
          <w:lang w:val="hy-AM"/>
        </w:rPr>
        <w:t>2</w:t>
      </w:r>
      <w:r w:rsidR="00B106D5" w:rsidRPr="002E05A9">
        <w:rPr>
          <w:rFonts w:ascii="Sylfaen" w:hAnsi="Sylfaen"/>
          <w:color w:val="000000" w:themeColor="text1"/>
          <w:lang w:val="en-US"/>
        </w:rPr>
        <w:t>4</w:t>
      </w:r>
      <w:r w:rsidR="00CB00A5" w:rsidRPr="002E05A9">
        <w:rPr>
          <w:rFonts w:ascii="Sylfaen" w:hAnsi="Sylfaen"/>
          <w:color w:val="000000" w:themeColor="text1"/>
          <w:lang w:val="hy-AM"/>
        </w:rPr>
        <w:t xml:space="preserve"> </w:t>
      </w:r>
      <w:r w:rsidRPr="002E05A9">
        <w:rPr>
          <w:rFonts w:ascii="Sylfaen" w:hAnsi="Sylfaen"/>
          <w:color w:val="000000" w:themeColor="text1"/>
          <w:lang w:val="hy-AM"/>
        </w:rPr>
        <w:t>»</w:t>
      </w:r>
      <w:r w:rsidR="00B25B29" w:rsidRPr="002E05A9">
        <w:rPr>
          <w:rFonts w:ascii="Sylfaen" w:hAnsi="Sylfaen"/>
          <w:color w:val="000000" w:themeColor="text1"/>
          <w:lang w:val="en-US"/>
        </w:rPr>
        <w:t xml:space="preserve"> CNCO</w:t>
      </w:r>
      <w:r w:rsidRPr="002E05A9">
        <w:rPr>
          <w:rFonts w:ascii="Sylfaen" w:hAnsi="Sylfaen"/>
          <w:color w:val="000000" w:themeColor="text1"/>
          <w:lang w:val="hy-AM"/>
        </w:rPr>
        <w:t>:</w:t>
      </w:r>
    </w:p>
    <w:p w:rsidR="0012405E" w:rsidRPr="002E05A9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2E05A9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t>Հաստատությա</w:t>
      </w:r>
      <w:r w:rsidR="0012405E" w:rsidRPr="002E05A9">
        <w:rPr>
          <w:rFonts w:ascii="Sylfaen" w:hAnsi="Sylfaen"/>
          <w:color w:val="000000" w:themeColor="text1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2E05A9">
        <w:rPr>
          <w:rFonts w:ascii="Sylfaen" w:hAnsi="Sylfaen"/>
          <w:color w:val="000000" w:themeColor="text1"/>
          <w:lang w:val="hy-AM"/>
        </w:rPr>
        <w:t xml:space="preserve"> հրապարակվում են Երևանի քաղաքապետարանի պաշտոնական կայքում</w:t>
      </w:r>
      <w:r w:rsidR="0012405E" w:rsidRPr="002E05A9">
        <w:rPr>
          <w:rFonts w:ascii="Sylfaen" w:hAnsi="Sylfaen"/>
          <w:color w:val="000000" w:themeColor="text1"/>
          <w:lang w:val="hy-AM"/>
        </w:rPr>
        <w:t>:</w:t>
      </w:r>
    </w:p>
    <w:p w:rsidR="0012405E" w:rsidRPr="002E05A9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t>Հաստատությունն   ունի ինքնուրույն հաշվեկշիռ և բանկային հաշիվ:</w:t>
      </w:r>
    </w:p>
    <w:p w:rsidR="0012405E" w:rsidRPr="002E05A9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2E05A9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2E05A9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/>
          <w:color w:val="000000" w:themeColor="text1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2E05A9">
        <w:rPr>
          <w:rFonts w:ascii="Sylfaen" w:hAnsi="Sylfaen"/>
          <w:color w:val="000000" w:themeColor="text1"/>
          <w:lang w:val="hy-AM" w:eastAsia="hy-AM"/>
        </w:rPr>
        <w:t>:</w:t>
      </w:r>
    </w:p>
    <w:p w:rsidR="0012405E" w:rsidRPr="002E05A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2E05A9">
        <w:rPr>
          <w:rFonts w:ascii="Sylfaen" w:hAnsi="Sylfaen" w:cs="Arial"/>
          <w:color w:val="000000" w:themeColor="text1"/>
          <w:lang w:val="hy-AM"/>
        </w:rPr>
        <w:t> </w:t>
      </w:r>
    </w:p>
    <w:p w:rsidR="0012405E" w:rsidRPr="002E05A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 w:themeColor="text1"/>
          <w:lang w:val="hy-AM"/>
        </w:rPr>
      </w:pPr>
    </w:p>
    <w:p w:rsidR="0012405E" w:rsidRPr="002E05A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 w:themeColor="text1"/>
        </w:rPr>
      </w:pPr>
      <w:r w:rsidRPr="002E05A9">
        <w:rPr>
          <w:rFonts w:ascii="Sylfaen" w:hAnsi="Sylfaen"/>
          <w:b/>
          <w:bCs/>
          <w:color w:val="000000" w:themeColor="text1"/>
        </w:rPr>
        <w:t>2. ՀԱՍՏԱՏՈՒԹՅԱՆ ԳՈՐԾՈՒՆԵՈՒԹՅԱՆ ԱՌԱՐԿԱՆ ԵՎ ՆՊԱՏԱԿԸ</w:t>
      </w:r>
    </w:p>
    <w:p w:rsidR="0012405E" w:rsidRPr="002E05A9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 w:themeColor="text1"/>
        </w:rPr>
      </w:pPr>
      <w:r w:rsidRPr="002E05A9">
        <w:rPr>
          <w:rFonts w:ascii="Sylfaen" w:hAnsi="Sylfaen" w:cs="Arial"/>
          <w:color w:val="000000" w:themeColor="text1"/>
        </w:rPr>
        <w:t> </w:t>
      </w:r>
    </w:p>
    <w:p w:rsidR="0012405E" w:rsidRPr="002E05A9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2E05A9">
        <w:rPr>
          <w:rFonts w:ascii="Sylfaen" w:hAnsi="Sylfaen"/>
          <w:color w:val="000000" w:themeColor="text1"/>
        </w:rPr>
        <w:t xml:space="preserve">Հաստատության գործունեության առարկան </w:t>
      </w:r>
      <w:r w:rsidRPr="002E05A9">
        <w:rPr>
          <w:rFonts w:ascii="Sylfaen" w:hAnsi="Sylfaen"/>
          <w:color w:val="000000" w:themeColor="text1"/>
          <w:shd w:val="clear" w:color="auto" w:fill="FFFFFF"/>
        </w:rPr>
        <w:t>յուրաքանչյուր սանի կրթության կազմակերպումն է</w:t>
      </w:r>
      <w:r w:rsidRPr="002E05A9">
        <w:rPr>
          <w:rFonts w:ascii="Sylfaen" w:hAnsi="Sylfaen"/>
          <w:color w:val="000000" w:themeColor="text1"/>
        </w:rPr>
        <w:t xml:space="preserve"> նախադպրոցական կրթական </w:t>
      </w:r>
      <w:r w:rsidRPr="002E05A9">
        <w:rPr>
          <w:rFonts w:ascii="Sylfaen" w:hAnsi="Sylfaen"/>
          <w:color w:val="000000" w:themeColor="text1"/>
          <w:shd w:val="clear" w:color="auto" w:fill="FFFFFF"/>
        </w:rPr>
        <w:t>ծրագրեր իրականացնելու միջոցով։</w:t>
      </w:r>
    </w:p>
    <w:p w:rsidR="0012405E" w:rsidRPr="002E05A9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 w:themeColor="text1"/>
        </w:rPr>
      </w:pPr>
      <w:r w:rsidRPr="002E05A9">
        <w:rPr>
          <w:rFonts w:ascii="Sylfaen" w:hAnsi="Sylfaen"/>
          <w:color w:val="000000" w:themeColor="text1"/>
        </w:rPr>
        <w:lastRenderedPageBreak/>
        <w:t>Հաստատության գործունեության նպատակը յուրաքանչյուր սանի, այդ թվում՝</w:t>
      </w:r>
      <w:r w:rsidRPr="002E05A9">
        <w:rPr>
          <w:rFonts w:ascii="Sylfaen" w:hAnsi="Sylfaen" w:cs="Courier New"/>
          <w:color w:val="000000" w:themeColor="text1"/>
        </w:rPr>
        <w:t> </w:t>
      </w:r>
      <w:r w:rsidRPr="002E05A9">
        <w:rPr>
          <w:rFonts w:ascii="Sylfaen" w:hAnsi="Sylfaen" w:cs="Arial Unicode"/>
          <w:color w:val="000000" w:themeColor="text1"/>
        </w:rPr>
        <w:t>կրթության</w:t>
      </w:r>
      <w:r w:rsidRPr="002E05A9">
        <w:rPr>
          <w:rFonts w:ascii="Sylfaen" w:hAnsi="Sylfaen" w:cs="Courier New"/>
          <w:color w:val="000000" w:themeColor="text1"/>
        </w:rPr>
        <w:t> </w:t>
      </w:r>
      <w:r w:rsidRPr="002E05A9">
        <w:rPr>
          <w:rFonts w:ascii="Sylfaen" w:hAnsi="Sylfaen" w:cs="Arial"/>
          <w:color w:val="000000" w:themeColor="text1"/>
        </w:rPr>
        <w:t xml:space="preserve">և զարգացման </w:t>
      </w:r>
      <w:r w:rsidRPr="002E05A9">
        <w:rPr>
          <w:rFonts w:ascii="Sylfaen" w:hAnsi="Sylfaen" w:cs="Arial Unicode"/>
          <w:color w:val="000000" w:themeColor="text1"/>
        </w:rPr>
        <w:t>առանձնահատուկ</w:t>
      </w:r>
      <w:r w:rsidRPr="002E05A9">
        <w:rPr>
          <w:rFonts w:ascii="Sylfaen" w:hAnsi="Sylfaen"/>
          <w:color w:val="000000" w:themeColor="text1"/>
        </w:rPr>
        <w:t xml:space="preserve"> </w:t>
      </w:r>
      <w:r w:rsidRPr="002E05A9">
        <w:rPr>
          <w:rFonts w:ascii="Sylfaen" w:hAnsi="Sylfaen" w:cs="Arial Unicode"/>
          <w:color w:val="000000" w:themeColor="text1"/>
        </w:rPr>
        <w:t>պայմանների</w:t>
      </w:r>
      <w:r w:rsidRPr="002E05A9">
        <w:rPr>
          <w:rFonts w:ascii="Sylfaen" w:hAnsi="Sylfaen"/>
          <w:color w:val="000000" w:themeColor="text1"/>
        </w:rPr>
        <w:t xml:space="preserve"> </w:t>
      </w:r>
      <w:r w:rsidRPr="002E05A9">
        <w:rPr>
          <w:rFonts w:ascii="Sylfaen" w:hAnsi="Sylfaen" w:cs="Arial Unicode"/>
          <w:color w:val="000000" w:themeColor="text1"/>
        </w:rPr>
        <w:t>կարիք</w:t>
      </w:r>
      <w:r w:rsidRPr="002E05A9">
        <w:rPr>
          <w:rFonts w:ascii="Sylfaen" w:hAnsi="Sylfaen"/>
          <w:color w:val="000000" w:themeColor="text1"/>
        </w:rPr>
        <w:t xml:space="preserve"> </w:t>
      </w:r>
      <w:r w:rsidRPr="002E05A9">
        <w:rPr>
          <w:rFonts w:ascii="Sylfaen" w:hAnsi="Sylfaen" w:cs="Arial Unicode"/>
          <w:color w:val="000000" w:themeColor="text1"/>
        </w:rPr>
        <w:t>ունեցող</w:t>
      </w:r>
      <w:r w:rsidRPr="002E05A9">
        <w:rPr>
          <w:rFonts w:ascii="Sylfaen" w:hAnsi="Sylfaen"/>
          <w:color w:val="000000" w:themeColor="text1"/>
        </w:rPr>
        <w:t xml:space="preserve">, </w:t>
      </w:r>
      <w:r w:rsidRPr="002E05A9">
        <w:rPr>
          <w:rFonts w:ascii="Sylfaen" w:hAnsi="Sylfaen" w:cs="Arial Unicode"/>
          <w:color w:val="000000" w:themeColor="text1"/>
        </w:rPr>
        <w:t>զարգացման</w:t>
      </w:r>
      <w:r w:rsidRPr="002E05A9">
        <w:rPr>
          <w:rFonts w:ascii="Sylfaen" w:hAnsi="Sylfaen"/>
          <w:color w:val="000000" w:themeColor="text1"/>
        </w:rPr>
        <w:t xml:space="preserve"> </w:t>
      </w:r>
      <w:r w:rsidRPr="002E05A9">
        <w:rPr>
          <w:rFonts w:ascii="Sylfaen" w:hAnsi="Sylfaen" w:cs="Arial Unicode"/>
          <w:color w:val="000000" w:themeColor="text1"/>
        </w:rPr>
        <w:t>առանձնա</w:t>
      </w:r>
      <w:r w:rsidRPr="002E05A9">
        <w:rPr>
          <w:rFonts w:ascii="Sylfaen" w:hAnsi="Sylfaen"/>
          <w:color w:val="000000" w:themeColor="text1"/>
        </w:rPr>
        <w:t>հատկություններին համապատասխան կրթական գործընթացին առավելագույն մասնակցության և նախադպրոցական կրթության</w:t>
      </w:r>
      <w:r w:rsidRPr="002E05A9">
        <w:rPr>
          <w:rFonts w:ascii="Sylfaen" w:hAnsi="Sylfaen" w:cs="Courier New"/>
          <w:color w:val="000000" w:themeColor="text1"/>
        </w:rPr>
        <w:t> </w:t>
      </w:r>
      <w:r w:rsidRPr="002E05A9">
        <w:rPr>
          <w:rFonts w:ascii="Sylfaen" w:hAnsi="Sylfaen" w:cs="Arial Unicode"/>
          <w:color w:val="000000" w:themeColor="text1"/>
        </w:rPr>
        <w:t>պետական կրթական</w:t>
      </w:r>
      <w:r w:rsidRPr="002E05A9">
        <w:rPr>
          <w:rFonts w:ascii="Sylfaen" w:hAnsi="Sylfaen"/>
          <w:color w:val="000000" w:themeColor="text1"/>
        </w:rPr>
        <w:t xml:space="preserve"> </w:t>
      </w:r>
      <w:r w:rsidRPr="002E05A9">
        <w:rPr>
          <w:rFonts w:ascii="Sylfaen" w:hAnsi="Sylfaen" w:cs="Arial Unicode"/>
          <w:color w:val="000000" w:themeColor="text1"/>
        </w:rPr>
        <w:t>չափորոշչով</w:t>
      </w:r>
      <w:r w:rsidRPr="002E05A9">
        <w:rPr>
          <w:rFonts w:ascii="Sylfaen" w:hAnsi="Sylfaen"/>
          <w:color w:val="000000" w:themeColor="text1"/>
        </w:rPr>
        <w:t xml:space="preserve"> </w:t>
      </w:r>
      <w:r w:rsidRPr="002E05A9">
        <w:rPr>
          <w:rFonts w:ascii="Sylfaen" w:hAnsi="Sylfaen" w:cs="Arial Unicode"/>
          <w:color w:val="000000" w:themeColor="text1"/>
        </w:rPr>
        <w:t>սահմանված</w:t>
      </w:r>
      <w:r w:rsidRPr="002E05A9">
        <w:rPr>
          <w:rFonts w:ascii="Sylfaen" w:hAnsi="Sylfaen"/>
          <w:color w:val="000000" w:themeColor="text1"/>
        </w:rPr>
        <w:t xml:space="preserve"> </w:t>
      </w:r>
      <w:r w:rsidRPr="002E05A9">
        <w:rPr>
          <w:rFonts w:ascii="Sylfaen" w:hAnsi="Sylfaen" w:cs="Arial Unicode"/>
          <w:color w:val="000000" w:themeColor="text1"/>
        </w:rPr>
        <w:t>արդյունքների</w:t>
      </w:r>
      <w:r w:rsidRPr="002E05A9">
        <w:rPr>
          <w:rFonts w:ascii="Sylfaen" w:hAnsi="Sylfaen"/>
          <w:color w:val="000000" w:themeColor="text1"/>
        </w:rPr>
        <w:t xml:space="preserve"> </w:t>
      </w:r>
      <w:r w:rsidRPr="002E05A9">
        <w:rPr>
          <w:rFonts w:ascii="Sylfaen" w:hAnsi="Sylfaen" w:cs="Arial Unicode"/>
          <w:color w:val="000000" w:themeColor="text1"/>
        </w:rPr>
        <w:t>ապահովումն</w:t>
      </w:r>
      <w:r w:rsidRPr="002E05A9">
        <w:rPr>
          <w:rFonts w:ascii="Sylfaen" w:hAnsi="Sylfaen"/>
          <w:color w:val="000000" w:themeColor="text1"/>
        </w:rPr>
        <w:t xml:space="preserve"> </w:t>
      </w:r>
      <w:r w:rsidRPr="002E05A9">
        <w:rPr>
          <w:rFonts w:ascii="Sylfaen" w:hAnsi="Sylfaen" w:cs="Arial Unicode"/>
          <w:color w:val="000000" w:themeColor="text1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  <w:bookmarkStart w:id="0" w:name="_GoBack"/>
      <w:bookmarkEnd w:id="0"/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</w:t>
      </w:r>
      <w:r w:rsidR="00D103F2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491D8C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թվում՝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r w:rsidRPr="00491D8C">
        <w:rPr>
          <w:rFonts w:ascii="Sylfaen" w:hAnsi="Sylfaen" w:cs="Sylfaen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r w:rsidRPr="00491D8C">
        <w:rPr>
          <w:rFonts w:ascii="Sylfaen" w:hAnsi="Sylfaen" w:cs="Sylfaen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491D8C">
        <w:rPr>
          <w:rFonts w:ascii="Sylfaen" w:hAnsi="Sylfaen" w:cs="Sylfaen"/>
          <w:sz w:val="24"/>
          <w:szCs w:val="24"/>
        </w:rPr>
        <w:t xml:space="preserve">: 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491D8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491D8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491D8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491D8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491D8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համապատասխան, բացառությամբ «Նախադպրոցական կրթության մասին» օրենքի 4-րդ հոդվածի 6-րդ մասով նախատեսված դեպքերի: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Հայաստանի Հանրապետության ազգային փոքրամասնությունների նախադպրոցական կրթությունը կարող է կազմակերպվել իրենց մայրենի կամ ազգային լեզվով՝ հայերենի պարտադիր ուսուցմամբ: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491D8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491D8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491D8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491D8C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491D8C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491D8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491D8C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491D8C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491D8C">
        <w:rPr>
          <w:rFonts w:ascii="Sylfaen" w:hAnsi="Sylfaen" w:cs="SylfaenRegular"/>
          <w:sz w:val="24"/>
          <w:szCs w:val="24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491D8C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491D8C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է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491D8C">
        <w:rPr>
          <w:rFonts w:ascii="Sylfaen" w:hAnsi="Sylfaen" w:cs="Sylfaen"/>
          <w:sz w:val="24"/>
          <w:szCs w:val="24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491D8C"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491D8C"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491D8C">
        <w:rPr>
          <w:rFonts w:ascii="Sylfaen" w:hAnsi="Sylfaen" w:cs="Sylfaen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91D8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  <w:lang w:val="en-US"/>
        </w:rPr>
      </w:pP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Հաստատությունում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կարող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են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ձևավորվել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տարատարիք</w:t>
      </w:r>
      <w:r w:rsidRPr="00491D8C">
        <w:rPr>
          <w:rFonts w:ascii="Sylfaen" w:eastAsiaTheme="minorHAnsi" w:hAnsi="Sylfaen" w:cs="Sylfaen"/>
          <w:lang w:val="en-US"/>
        </w:rPr>
        <w:t xml:space="preserve">, </w:t>
      </w:r>
      <w:r w:rsidRPr="005A58DC">
        <w:rPr>
          <w:rFonts w:ascii="Sylfaen" w:eastAsiaTheme="minorHAnsi" w:hAnsi="Sylfaen" w:cs="Sylfaen"/>
        </w:rPr>
        <w:t>կրթական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տարբեր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ծրագրեր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յուրացնող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երեխաներով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ձևավորված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խմբեր՝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կրթության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պետական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կառավարման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լիազորված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մարմնի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սահմանած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կարգի</w:t>
      </w:r>
      <w:r w:rsidRPr="00491D8C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համաձայն</w:t>
      </w:r>
      <w:r w:rsidRPr="00491D8C">
        <w:rPr>
          <w:rFonts w:ascii="Sylfaen" w:eastAsiaTheme="minorHAnsi" w:hAnsi="Sylfaen" w:cs="Sylfaen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491D8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1D8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491D8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91D8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1D8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491D8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91D8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1D8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491D8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91D8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1D8C">
        <w:rPr>
          <w:rFonts w:ascii="Sylfaen" w:hAnsi="Sylfaen" w:cs="SylfaenRegular"/>
          <w:sz w:val="24"/>
          <w:szCs w:val="24"/>
          <w:lang w:val="en-US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491D8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91D8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91D8C">
        <w:rPr>
          <w:rFonts w:ascii="Sylfaen" w:hAnsi="Sylfaen" w:cs="SylfaenRegular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491D8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491D8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>ն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են՝</w:t>
      </w:r>
      <w:r w:rsidRPr="00491D8C">
        <w:rPr>
          <w:rFonts w:ascii="Sylfaen" w:hAnsi="Sylfaen" w:cs="SylfaenRegular"/>
          <w:sz w:val="24"/>
          <w:szCs w:val="24"/>
        </w:rPr>
        <w:t xml:space="preserve"> </w:t>
      </w:r>
    </w:p>
    <w:p w:rsidR="0012405E" w:rsidRPr="00DD7FB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</w:rPr>
      </w:pPr>
      <w:r w:rsidRPr="00DD7FB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DD7FBC">
        <w:rPr>
          <w:rFonts w:ascii="Sylfaen" w:hAnsi="Sylfaen" w:cs="SylfaenRegular"/>
          <w:sz w:val="24"/>
          <w:szCs w:val="24"/>
        </w:rPr>
        <w:t>.</w:t>
      </w:r>
    </w:p>
    <w:p w:rsidR="0012405E" w:rsidRPr="00DD7FB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</w:rPr>
      </w:pPr>
      <w:r w:rsidRPr="00DD7FB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DD7FBC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DD7FBC">
        <w:rPr>
          <w:rFonts w:ascii="Sylfaen" w:hAnsi="Sylfaen" w:cs="SylfaenRegular"/>
          <w:sz w:val="24"/>
          <w:szCs w:val="24"/>
        </w:rPr>
        <w:t>).</w:t>
      </w:r>
    </w:p>
    <w:p w:rsidR="0012405E" w:rsidRPr="00DD7FB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</w:rPr>
      </w:pPr>
      <w:r w:rsidRPr="00DD7FB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DD7FBC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DD7FBC">
        <w:rPr>
          <w:rFonts w:ascii="Sylfaen" w:hAnsi="Sylfaen" w:cs="SylfaenRegular"/>
          <w:sz w:val="24"/>
          <w:szCs w:val="24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DD7FB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DD7FBC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DD7FBC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DD7FBC">
        <w:rPr>
          <w:rFonts w:ascii="Sylfaen" w:hAnsi="Sylfaen" w:cs="SylfaenRegular"/>
          <w:sz w:val="24"/>
          <w:szCs w:val="24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D7FB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DD7FBC">
        <w:rPr>
          <w:rFonts w:ascii="Sylfaen" w:hAnsi="Sylfaen" w:cs="SylfaenRegular"/>
          <w:sz w:val="24"/>
          <w:szCs w:val="24"/>
        </w:rPr>
        <w:t xml:space="preserve">: </w:t>
      </w:r>
    </w:p>
    <w:p w:rsidR="0012405E" w:rsidRPr="00DD7FB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DD7FBC">
        <w:rPr>
          <w:rFonts w:ascii="Sylfaen" w:hAnsi="Sylfaen" w:cs="SylfaenRegular"/>
          <w:sz w:val="24"/>
          <w:szCs w:val="24"/>
        </w:rPr>
        <w:t>:</w:t>
      </w:r>
    </w:p>
    <w:p w:rsidR="0012405E" w:rsidRPr="00DD7FB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DD7FBC">
        <w:rPr>
          <w:rFonts w:ascii="Sylfaen" w:hAnsi="Sylfaen" w:cs="SylfaenRegular"/>
          <w:sz w:val="24"/>
          <w:szCs w:val="24"/>
        </w:rPr>
        <w:t>:</w:t>
      </w:r>
    </w:p>
    <w:p w:rsidR="00273EF9" w:rsidRPr="00DD7FB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>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r w:rsidRPr="00DD7FB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DD7FB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DD7FB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DD7FBC">
        <w:rPr>
          <w:rFonts w:ascii="Sylfaen" w:hAnsi="Sylfaen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DD7FB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DD7FB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DD7FBC">
        <w:rPr>
          <w:rFonts w:ascii="Sylfaen" w:hAnsi="Sylfaen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DD7FB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DD7FB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և</w:t>
      </w:r>
      <w:r w:rsidRPr="00DD7FB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DD7FB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491D8C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491D8C">
        <w:rPr>
          <w:rFonts w:ascii="Sylfaen" w:hAnsi="Sylfaen" w:cs="Sylfaen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491D8C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491D8C">
        <w:rPr>
          <w:rFonts w:ascii="Sylfaen" w:hAnsi="Sylfaen" w:cs="Sylfaen"/>
          <w:sz w:val="24"/>
          <w:szCs w:val="24"/>
        </w:rPr>
        <w:t>):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491D8C">
        <w:rPr>
          <w:rFonts w:ascii="Sylfaen" w:hAnsi="Sylfaen" w:cs="Sylfaen"/>
          <w:sz w:val="24"/>
          <w:szCs w:val="24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91D8C">
        <w:rPr>
          <w:rFonts w:ascii="Sylfaen" w:hAnsi="Sylfaen" w:cs="GHEA Grapalat"/>
          <w:sz w:val="24"/>
          <w:szCs w:val="24"/>
        </w:rPr>
        <w:br/>
      </w:r>
      <w:r w:rsidRPr="00491D8C">
        <w:rPr>
          <w:rFonts w:ascii="Sylfaen" w:hAnsi="Sylfaen" w:cs="Sylfaen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491D8C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91D8C">
        <w:rPr>
          <w:rFonts w:ascii="Sylfaen" w:hAnsi="Sylfaen" w:cs="GHEA Grapalat"/>
          <w:sz w:val="24"/>
          <w:szCs w:val="24"/>
        </w:rPr>
        <w:br/>
      </w:r>
      <w:r w:rsidRPr="00491D8C">
        <w:rPr>
          <w:rFonts w:ascii="Sylfaen" w:hAnsi="Sylfaen" w:cs="Sylfaen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491D8C">
        <w:rPr>
          <w:rFonts w:ascii="Sylfaen" w:hAnsi="Sylfaen" w:cs="Sylfaen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491D8C">
        <w:rPr>
          <w:rFonts w:ascii="Sylfaen" w:hAnsi="Sylfaen" w:cs="Sylfaen"/>
          <w:sz w:val="24"/>
          <w:szCs w:val="24"/>
        </w:rPr>
        <w:t>.</w:t>
      </w:r>
      <w:r w:rsidRPr="00491D8C">
        <w:rPr>
          <w:rFonts w:ascii="Sylfaen" w:hAnsi="Sylfaen" w:cs="Sylfaen"/>
          <w:sz w:val="24"/>
          <w:szCs w:val="24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491D8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491D8C">
        <w:rPr>
          <w:rFonts w:ascii="Sylfaen" w:hAnsi="Sylfaen" w:cs="Sylfaen"/>
          <w:sz w:val="24"/>
          <w:szCs w:val="24"/>
        </w:rPr>
        <w:t>.</w:t>
      </w:r>
      <w:r w:rsidRPr="00491D8C">
        <w:rPr>
          <w:rFonts w:ascii="Sylfaen" w:hAnsi="Sylfaen" w:cs="Sylfaen"/>
          <w:sz w:val="24"/>
          <w:szCs w:val="24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491D8C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491D8C">
        <w:rPr>
          <w:rFonts w:ascii="Sylfaen" w:hAnsi="Sylfaen" w:cs="GHEA Grapalat"/>
          <w:sz w:val="24"/>
          <w:szCs w:val="24"/>
        </w:rPr>
        <w:br/>
      </w:r>
      <w:r w:rsidRPr="00491D8C">
        <w:rPr>
          <w:rFonts w:ascii="Sylfaen" w:hAnsi="Sylfaen" w:cs="Sylfaen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491D8C">
        <w:rPr>
          <w:rFonts w:ascii="Sylfaen" w:hAnsi="Sylfaen" w:cs="Sylfaen"/>
          <w:sz w:val="24"/>
          <w:szCs w:val="24"/>
        </w:rPr>
        <w:t>,</w:t>
      </w:r>
      <w:r w:rsidRPr="00491D8C">
        <w:rPr>
          <w:rFonts w:ascii="Sylfaen" w:hAnsi="Sylfaen" w:cs="Sylfaen"/>
          <w:sz w:val="24"/>
          <w:szCs w:val="24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491D8C">
        <w:rPr>
          <w:rFonts w:ascii="Sylfaen" w:hAnsi="Sylfaen" w:cs="Sylfaen"/>
          <w:sz w:val="24"/>
          <w:szCs w:val="24"/>
        </w:rPr>
        <w:t>.</w:t>
      </w:r>
      <w:r w:rsidRPr="00491D8C">
        <w:rPr>
          <w:rFonts w:ascii="Sylfaen" w:hAnsi="Sylfaen" w:cs="Sylfaen"/>
          <w:sz w:val="24"/>
          <w:szCs w:val="24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491D8C">
        <w:rPr>
          <w:rFonts w:ascii="Sylfaen" w:hAnsi="Sylfaen" w:cs="Sylfaen"/>
          <w:sz w:val="24"/>
          <w:szCs w:val="24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C623E2" w:rsidRPr="00CB00A5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</w:t>
      </w:r>
      <w:r w:rsidR="00C623E2">
        <w:rPr>
          <w:rFonts w:ascii="Sylfaen" w:hAnsi="Sylfaen" w:cs="Sylfaen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C623E2">
        <w:rPr>
          <w:rFonts w:ascii="Sylfaen" w:hAnsi="Sylfaen" w:cs="Sylfaen"/>
          <w:sz w:val="24"/>
          <w:szCs w:val="24"/>
          <w:lang w:val="hy-AM"/>
        </w:rPr>
        <w:t>նկա</w:t>
      </w:r>
      <w:r w:rsidR="00C623E2" w:rsidRPr="00CB00A5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C623E2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1) նախադպրոցական կրթական ծրագրին համապատասխան, դաստիարակների հետ համատեղ իրականացնում է սաների երաժշտական դաստիարակությունը.</w:t>
      </w:r>
      <w:r w:rsidRPr="005A58DC">
        <w:rPr>
          <w:rFonts w:ascii="Sylfaen" w:hAnsi="Sylfaen" w:cs="Sylfaen"/>
          <w:sz w:val="24"/>
          <w:szCs w:val="24"/>
        </w:rPr>
        <w:br/>
        <w:t>2) ծնողների շրջանում խորհրդատվություն է կազմակերպում սաների երաժշտական, գեղագիտական դաստիարակության հարցերի շուրջ: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491D8C">
        <w:rPr>
          <w:rFonts w:ascii="Sylfaen" w:hAnsi="Sylfaen" w:cs="Sylfaen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491D8C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491D8C">
        <w:rPr>
          <w:rFonts w:ascii="Sylfaen" w:hAnsi="Sylfaen" w:cs="Sylfaen"/>
          <w:sz w:val="24"/>
          <w:szCs w:val="24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491D8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491D8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491D8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491D8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91D8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491D8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491D8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491D8C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91D8C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Pr="00491D8C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491D8C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491D8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91D8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91D8C">
        <w:rPr>
          <w:rFonts w:ascii="GHEA Grapalat" w:eastAsia="Times New Roman" w:hAnsi="GHEA Grapalat" w:cs="Times New Roman"/>
          <w:sz w:val="24"/>
          <w:szCs w:val="24"/>
          <w:lang w:eastAsia="hy-AM"/>
        </w:rPr>
        <w:t>:</w:t>
      </w:r>
    </w:p>
    <w:sectPr w:rsidR="00C83053" w:rsidRPr="00491D8C" w:rsidSect="00EB66E4">
      <w:footerReference w:type="default" r:id="rId7"/>
      <w:pgSz w:w="12240" w:h="15840"/>
      <w:pgMar w:top="990" w:right="810" w:bottom="1440" w:left="108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58A" w:rsidRDefault="00B2758A" w:rsidP="00EB66E4">
      <w:pPr>
        <w:spacing w:after="0" w:line="240" w:lineRule="auto"/>
      </w:pPr>
      <w:r>
        <w:separator/>
      </w:r>
    </w:p>
  </w:endnote>
  <w:endnote w:type="continuationSeparator" w:id="0">
    <w:p w:rsidR="00B2758A" w:rsidRDefault="00B2758A" w:rsidP="00EB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2798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66E4" w:rsidRDefault="00EB66E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5A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B66E4" w:rsidRDefault="00EB66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58A" w:rsidRDefault="00B2758A" w:rsidP="00EB66E4">
      <w:pPr>
        <w:spacing w:after="0" w:line="240" w:lineRule="auto"/>
      </w:pPr>
      <w:r>
        <w:separator/>
      </w:r>
    </w:p>
  </w:footnote>
  <w:footnote w:type="continuationSeparator" w:id="0">
    <w:p w:rsidR="00B2758A" w:rsidRDefault="00B2758A" w:rsidP="00EB6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53"/>
    <w:rsid w:val="00006780"/>
    <w:rsid w:val="000B0FEA"/>
    <w:rsid w:val="0012405E"/>
    <w:rsid w:val="00127C84"/>
    <w:rsid w:val="001973A6"/>
    <w:rsid w:val="001A2E36"/>
    <w:rsid w:val="00201C1C"/>
    <w:rsid w:val="00273EF9"/>
    <w:rsid w:val="002B0DEA"/>
    <w:rsid w:val="002E05A9"/>
    <w:rsid w:val="002E2579"/>
    <w:rsid w:val="00391B5A"/>
    <w:rsid w:val="003E0342"/>
    <w:rsid w:val="00451F82"/>
    <w:rsid w:val="004874FE"/>
    <w:rsid w:val="00491D8C"/>
    <w:rsid w:val="004D72D1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716A5"/>
    <w:rsid w:val="008971D4"/>
    <w:rsid w:val="008C7C5A"/>
    <w:rsid w:val="008C7F6D"/>
    <w:rsid w:val="008D5394"/>
    <w:rsid w:val="008D6909"/>
    <w:rsid w:val="00993140"/>
    <w:rsid w:val="009A7BE4"/>
    <w:rsid w:val="009F7F41"/>
    <w:rsid w:val="00A13E0A"/>
    <w:rsid w:val="00A16CC5"/>
    <w:rsid w:val="00AB6D96"/>
    <w:rsid w:val="00AF4E74"/>
    <w:rsid w:val="00B01206"/>
    <w:rsid w:val="00B106D5"/>
    <w:rsid w:val="00B25B29"/>
    <w:rsid w:val="00B2758A"/>
    <w:rsid w:val="00B509F3"/>
    <w:rsid w:val="00B65390"/>
    <w:rsid w:val="00B72A0E"/>
    <w:rsid w:val="00B9295F"/>
    <w:rsid w:val="00BA77A0"/>
    <w:rsid w:val="00BE2F70"/>
    <w:rsid w:val="00C135D2"/>
    <w:rsid w:val="00C13D28"/>
    <w:rsid w:val="00C262B0"/>
    <w:rsid w:val="00C35B30"/>
    <w:rsid w:val="00C423E1"/>
    <w:rsid w:val="00C47201"/>
    <w:rsid w:val="00C623E2"/>
    <w:rsid w:val="00C652EF"/>
    <w:rsid w:val="00C83053"/>
    <w:rsid w:val="00CB00A5"/>
    <w:rsid w:val="00CD42D0"/>
    <w:rsid w:val="00CD5038"/>
    <w:rsid w:val="00CD6BE8"/>
    <w:rsid w:val="00CF4CB2"/>
    <w:rsid w:val="00D103F2"/>
    <w:rsid w:val="00D74458"/>
    <w:rsid w:val="00DD7FBC"/>
    <w:rsid w:val="00E07FFA"/>
    <w:rsid w:val="00E65FBB"/>
    <w:rsid w:val="00E73B74"/>
    <w:rsid w:val="00EA78D3"/>
    <w:rsid w:val="00EB0056"/>
    <w:rsid w:val="00EB66E4"/>
    <w:rsid w:val="00EC593A"/>
    <w:rsid w:val="00F106BD"/>
    <w:rsid w:val="00F77A09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B19FD-7B51-46E8-BCC6-D2BE3A7A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</w:rPr>
  </w:style>
  <w:style w:type="paragraph" w:styleId="a7">
    <w:name w:val="header"/>
    <w:basedOn w:val="a"/>
    <w:link w:val="a8"/>
    <w:uiPriority w:val="99"/>
    <w:unhideWhenUsed/>
    <w:rsid w:val="00EB6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66E4"/>
  </w:style>
  <w:style w:type="paragraph" w:styleId="a9">
    <w:name w:val="footer"/>
    <w:basedOn w:val="a"/>
    <w:link w:val="aa"/>
    <w:uiPriority w:val="99"/>
    <w:unhideWhenUsed/>
    <w:rsid w:val="00EB6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66E4"/>
  </w:style>
  <w:style w:type="paragraph" w:styleId="ab">
    <w:name w:val="Balloon Text"/>
    <w:basedOn w:val="a"/>
    <w:link w:val="ac"/>
    <w:uiPriority w:val="99"/>
    <w:semiHidden/>
    <w:unhideWhenUsed/>
    <w:rsid w:val="00B92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29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3136</Words>
  <Characters>17881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Gayane</cp:lastModifiedBy>
  <cp:revision>9</cp:revision>
  <cp:lastPrinted>2021-08-06T09:25:00Z</cp:lastPrinted>
  <dcterms:created xsi:type="dcterms:W3CDTF">2021-08-06T07:59:00Z</dcterms:created>
  <dcterms:modified xsi:type="dcterms:W3CDTF">2021-08-24T05:15:00Z</dcterms:modified>
</cp:coreProperties>
</file>